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4C" w:rsidRDefault="0071604C" w:rsidP="0071604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17 апреля в рамках традиционной акции «Добрая суббота» участники Всероссийского конкурса «Большая перемена» – проекта президентской платформы «Россия – страна возможностей» – проведут тематические занятия для школьников младших классов.</w:t>
      </w:r>
    </w:p>
    <w:p w:rsidR="0071604C" w:rsidRDefault="0071604C" w:rsidP="0071604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Старшеклассники расскажут школьникам младшего возраста о первом полете человека</w:t>
      </w:r>
      <w:r>
        <w:rPr>
          <w:rFonts w:ascii="Georgia" w:hAnsi="Georgia"/>
          <w:color w:val="333333"/>
          <w:sz w:val="21"/>
          <w:szCs w:val="21"/>
        </w:rPr>
        <w:br/>
        <w:t>в открытый космос и проведут презентацию профессии космонавта.</w:t>
      </w:r>
    </w:p>
    <w:p w:rsidR="0071604C" w:rsidRDefault="0071604C" w:rsidP="0071604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Акция «Космос для каждого» пройдет в регионах России в рамках тематической недели «Большой перемены», приуроченной ко Дню космонавтики. Партнером недели выступает </w:t>
      </w:r>
      <w:proofErr w:type="spellStart"/>
      <w:r>
        <w:rPr>
          <w:rFonts w:ascii="Georgia" w:hAnsi="Georgia"/>
          <w:color w:val="333333"/>
          <w:sz w:val="21"/>
          <w:szCs w:val="21"/>
        </w:rPr>
        <w:t>Госкорпорация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«</w:t>
      </w:r>
      <w:proofErr w:type="spellStart"/>
      <w:r>
        <w:rPr>
          <w:rFonts w:ascii="Georgia" w:hAnsi="Georgia"/>
          <w:color w:val="333333"/>
          <w:sz w:val="21"/>
          <w:szCs w:val="21"/>
        </w:rPr>
        <w:t>Роскосмос</w:t>
      </w:r>
      <w:proofErr w:type="spellEnd"/>
      <w:r>
        <w:rPr>
          <w:rFonts w:ascii="Georgia" w:hAnsi="Georgia"/>
          <w:color w:val="333333"/>
          <w:sz w:val="21"/>
          <w:szCs w:val="21"/>
        </w:rPr>
        <w:t>».</w:t>
      </w:r>
    </w:p>
    <w:p w:rsidR="0071604C" w:rsidRDefault="0071604C" w:rsidP="0071604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К участию в акции приглашаются все школьники.</w:t>
      </w:r>
    </w:p>
    <w:p w:rsidR="0071604C" w:rsidRDefault="0071604C" w:rsidP="0071604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Фото и видео проведённых уроков участники акции «Космос для каждого» смогут опубликовать в сообществе «Большая перемена» </w:t>
      </w:r>
      <w:proofErr w:type="spellStart"/>
      <w:r>
        <w:rPr>
          <w:rFonts w:ascii="Georgia" w:hAnsi="Georgia"/>
          <w:color w:val="333333"/>
          <w:sz w:val="21"/>
          <w:szCs w:val="21"/>
        </w:rPr>
        <w:t>ВКонтакте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и в своих социальных сетях</w:t>
      </w:r>
      <w:r>
        <w:rPr>
          <w:rFonts w:ascii="Georgia" w:hAnsi="Georgia"/>
          <w:color w:val="333333"/>
          <w:sz w:val="21"/>
          <w:szCs w:val="21"/>
        </w:rPr>
        <w:br/>
        <w:t xml:space="preserve">с </w:t>
      </w:r>
      <w:proofErr w:type="spellStart"/>
      <w:r>
        <w:rPr>
          <w:rFonts w:ascii="Georgia" w:hAnsi="Georgia"/>
          <w:color w:val="333333"/>
          <w:sz w:val="21"/>
          <w:szCs w:val="21"/>
        </w:rPr>
        <w:t>хэштегами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#</w:t>
      </w:r>
      <w:proofErr w:type="spellStart"/>
      <w:r>
        <w:rPr>
          <w:rFonts w:ascii="Georgia" w:hAnsi="Georgia"/>
          <w:color w:val="333333"/>
          <w:sz w:val="21"/>
          <w:szCs w:val="21"/>
        </w:rPr>
        <w:t>ДобраяСуббота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#</w:t>
      </w:r>
      <w:proofErr w:type="spellStart"/>
      <w:r>
        <w:rPr>
          <w:rFonts w:ascii="Georgia" w:hAnsi="Georgia"/>
          <w:color w:val="333333"/>
          <w:sz w:val="21"/>
          <w:szCs w:val="21"/>
        </w:rPr>
        <w:t>КосмосДляКаждого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#</w:t>
      </w:r>
      <w:proofErr w:type="spellStart"/>
      <w:r>
        <w:rPr>
          <w:rFonts w:ascii="Georgia" w:hAnsi="Georgia"/>
          <w:color w:val="333333"/>
          <w:sz w:val="21"/>
          <w:szCs w:val="21"/>
        </w:rPr>
        <w:t>БольшаяПеремена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71604C" w:rsidRDefault="0071604C" w:rsidP="0071604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Ссылка на видеоматериалы: </w:t>
      </w:r>
      <w:hyperlink r:id="rId4" w:history="1">
        <w:r>
          <w:rPr>
            <w:rStyle w:val="a5"/>
            <w:rFonts w:ascii="Georgia" w:hAnsi="Georgia"/>
            <w:b/>
            <w:bCs/>
            <w:color w:val="0066CC"/>
            <w:sz w:val="21"/>
            <w:szCs w:val="21"/>
            <w:bdr w:val="none" w:sz="0" w:space="0" w:color="auto" w:frame="1"/>
          </w:rPr>
          <w:t>https://disk.yandex.ru/d/GMoE5To8Ay99tw?w=1</w:t>
        </w:r>
      </w:hyperlink>
    </w:p>
    <w:p w:rsidR="0071604C" w:rsidRDefault="0071604C" w:rsidP="0071604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Новый сезон «Большой перемены»</w:t>
      </w:r>
      <w:r>
        <w:rPr>
          <w:rFonts w:ascii="Georgia" w:hAnsi="Georgia"/>
          <w:color w:val="333333"/>
          <w:sz w:val="21"/>
          <w:szCs w:val="21"/>
        </w:rPr>
        <w:t> 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стартовал 26 марта 2021 года. Конкурс реализуется</w:t>
      </w:r>
      <w:r>
        <w:rPr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в рамках Национального проекта «Образование».</w:t>
      </w:r>
    </w:p>
    <w:p w:rsidR="0071604C" w:rsidRDefault="0071604C" w:rsidP="0071604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Организаторами конкурса выступают АНО «Россия – страна возможностей»,</w:t>
      </w:r>
      <w:r>
        <w:rPr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ФГБУ «</w:t>
      </w:r>
      <w:proofErr w:type="spellStart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Роспатриотцентр</w:t>
      </w:r>
      <w:proofErr w:type="spellEnd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» и Российское движение школьников.</w:t>
      </w:r>
    </w:p>
    <w:p w:rsidR="0071604C" w:rsidRDefault="0071604C" w:rsidP="0071604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Партнёры «Большой перемены» – Сбербанк, </w:t>
      </w:r>
      <w:proofErr w:type="spellStart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Mail.ru</w:t>
      </w:r>
      <w:proofErr w:type="spellEnd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Group</w:t>
      </w:r>
      <w:proofErr w:type="spellEnd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, АНО «Национальные приоритеты», ГК «</w:t>
      </w:r>
      <w:proofErr w:type="spellStart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Росатом</w:t>
      </w:r>
      <w:proofErr w:type="spellEnd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», ОАО «РЖД» и ВВПОД «</w:t>
      </w:r>
      <w:proofErr w:type="spellStart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Юнармия</w:t>
      </w:r>
      <w:proofErr w:type="spellEnd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»</w:t>
      </w:r>
    </w:p>
    <w:p w:rsidR="0071604C" w:rsidRDefault="0071604C" w:rsidP="0071604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6"/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ДАТА И МЕСТО ПРОВЕДЕНИЯ:</w:t>
      </w:r>
      <w:r>
        <w:rPr>
          <w:rFonts w:ascii="Georgia" w:hAnsi="Georgia"/>
          <w:color w:val="333333"/>
          <w:sz w:val="21"/>
          <w:szCs w:val="21"/>
        </w:rPr>
        <w:t>  17 апреля 2021 года, регионы РФ</w:t>
      </w:r>
    </w:p>
    <w:p w:rsidR="0071604C" w:rsidRDefault="0071604C" w:rsidP="0071604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Сообщество «Большая перемена» социальной сети </w:t>
      </w:r>
      <w:proofErr w:type="spellStart"/>
      <w:r>
        <w:rPr>
          <w:rFonts w:ascii="Georgia" w:hAnsi="Georgia"/>
          <w:color w:val="333333"/>
          <w:sz w:val="21"/>
          <w:szCs w:val="21"/>
        </w:rPr>
        <w:t>ВКонтакте</w:t>
      </w:r>
      <w:proofErr w:type="spellEnd"/>
      <w:r>
        <w:rPr>
          <w:rFonts w:ascii="Georgia" w:hAnsi="Georgia"/>
          <w:color w:val="333333"/>
          <w:sz w:val="21"/>
          <w:szCs w:val="21"/>
        </w:rPr>
        <w:t> </w:t>
      </w:r>
      <w:hyperlink r:id="rId5" w:history="1">
        <w:r>
          <w:rPr>
            <w:rStyle w:val="a5"/>
            <w:rFonts w:ascii="Georgia" w:hAnsi="Georgia"/>
            <w:color w:val="0066CC"/>
            <w:sz w:val="21"/>
            <w:szCs w:val="21"/>
            <w:bdr w:val="none" w:sz="0" w:space="0" w:color="auto" w:frame="1"/>
          </w:rPr>
          <w:t>https://vk.com/bpcontest</w:t>
        </w:r>
      </w:hyperlink>
    </w:p>
    <w:p w:rsidR="0071604C" w:rsidRDefault="0071604C" w:rsidP="0071604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КОНТАКТЫ ДЛЯ СМИ:</w:t>
      </w:r>
    </w:p>
    <w:p w:rsidR="0071604C" w:rsidRDefault="0071604C" w:rsidP="0071604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Ольга Кузнецова, пресс-секретарь конкурса «Большая перемена» +7 (962) 989-83-37</w:t>
      </w:r>
    </w:p>
    <w:p w:rsidR="0071604C" w:rsidRDefault="0071604C" w:rsidP="0071604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press@rospatriotcentr.ru</w:t>
      </w:r>
    </w:p>
    <w:p w:rsidR="00B80970" w:rsidRDefault="00B80970"/>
    <w:sectPr w:rsidR="00B80970" w:rsidSect="00F42E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04C"/>
    <w:rsid w:val="0071604C"/>
    <w:rsid w:val="00B80970"/>
    <w:rsid w:val="00D27FC0"/>
    <w:rsid w:val="00F4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04C"/>
    <w:rPr>
      <w:b/>
      <w:bCs/>
    </w:rPr>
  </w:style>
  <w:style w:type="character" w:styleId="a5">
    <w:name w:val="Hyperlink"/>
    <w:basedOn w:val="a0"/>
    <w:uiPriority w:val="99"/>
    <w:semiHidden/>
    <w:unhideWhenUsed/>
    <w:rsid w:val="0071604C"/>
    <w:rPr>
      <w:color w:val="0000FF"/>
      <w:u w:val="single"/>
    </w:rPr>
  </w:style>
  <w:style w:type="character" w:styleId="a6">
    <w:name w:val="Emphasis"/>
    <w:basedOn w:val="a0"/>
    <w:uiPriority w:val="20"/>
    <w:qFormat/>
    <w:rsid w:val="00716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disk.yandex.ru/d/GMoE5To8Ay99tw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2021-04-15T19:05:00Z</dcterms:created>
  <dcterms:modified xsi:type="dcterms:W3CDTF">2021-04-15T19:07:00Z</dcterms:modified>
</cp:coreProperties>
</file>